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A45" w:rsidRDefault="00F76A45" w:rsidP="00F76A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720125" w:rsidRDefault="0097151C" w:rsidP="001421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81544</wp:posOffset>
            </wp:positionV>
            <wp:extent cx="1879965" cy="1630392"/>
            <wp:effectExtent l="0" t="0" r="6350" b="8255"/>
            <wp:wrapNone/>
            <wp:docPr id="1" name="Рисунок 1" descr="свободно Case Study, Royaltyfree, маркетинг прозрачное изображени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ободно Case Study, Royaltyfree, маркетинг прозрачное изображение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965" cy="163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151C" w:rsidRDefault="0097151C" w:rsidP="00142153">
      <w:pPr>
        <w:jc w:val="center"/>
        <w:rPr>
          <w:noProof/>
          <w:lang w:eastAsia="ru-RU"/>
        </w:rPr>
      </w:pPr>
    </w:p>
    <w:p w:rsidR="0097151C" w:rsidRDefault="0097151C" w:rsidP="00142153">
      <w:pPr>
        <w:jc w:val="center"/>
        <w:rPr>
          <w:noProof/>
          <w:lang w:eastAsia="ru-RU"/>
        </w:rPr>
      </w:pPr>
    </w:p>
    <w:p w:rsidR="0097151C" w:rsidRDefault="0097151C" w:rsidP="00142153">
      <w:pPr>
        <w:jc w:val="center"/>
        <w:rPr>
          <w:noProof/>
          <w:lang w:eastAsia="ru-RU"/>
        </w:rPr>
      </w:pPr>
    </w:p>
    <w:p w:rsidR="0097151C" w:rsidRDefault="0097151C" w:rsidP="00142153">
      <w:pPr>
        <w:jc w:val="center"/>
        <w:rPr>
          <w:noProof/>
          <w:lang w:eastAsia="ru-RU"/>
        </w:rPr>
      </w:pPr>
    </w:p>
    <w:p w:rsidR="0097151C" w:rsidRDefault="0097151C" w:rsidP="00142153">
      <w:pPr>
        <w:jc w:val="center"/>
        <w:rPr>
          <w:noProof/>
          <w:lang w:eastAsia="ru-RU"/>
        </w:rPr>
      </w:pPr>
    </w:p>
    <w:p w:rsidR="00512F88" w:rsidRPr="008F7494" w:rsidRDefault="00933400" w:rsidP="00AD3F1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153">
        <w:rPr>
          <w:rFonts w:ascii="Times New Roman" w:hAnsi="Times New Roman" w:cs="Times New Roman"/>
          <w:b/>
          <w:sz w:val="28"/>
          <w:szCs w:val="28"/>
        </w:rPr>
        <w:t xml:space="preserve">Основы форматирования в </w:t>
      </w:r>
      <w:r w:rsidRPr="00142153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</w:p>
    <w:p w:rsidR="00933400" w:rsidRPr="00142153" w:rsidRDefault="00BC677E" w:rsidP="004C43E1">
      <w:pPr>
        <w:spacing w:before="60" w:after="6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3F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33400" w:rsidRPr="00142153">
        <w:rPr>
          <w:rFonts w:ascii="Times New Roman" w:hAnsi="Times New Roman" w:cs="Times New Roman"/>
          <w:b/>
          <w:i/>
          <w:sz w:val="24"/>
          <w:szCs w:val="24"/>
        </w:rPr>
        <w:t>Шрифт</w:t>
      </w:r>
    </w:p>
    <w:p w:rsidR="00933400" w:rsidRPr="00142153" w:rsidRDefault="00933400" w:rsidP="00E01082">
      <w:pPr>
        <w:spacing w:line="240" w:lineRule="auto"/>
        <w:ind w:firstLine="567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Настройка формата </w:t>
      </w:r>
      <w:r w:rsidR="008F7494">
        <w:rPr>
          <w:rFonts w:ascii="Times New Roman" w:hAnsi="Times New Roman" w:cs="Times New Roman"/>
          <w:color w:val="FFFFFF" w:themeColor="background1"/>
          <w:highlight w:val="black"/>
        </w:rPr>
        <w:t>вы</w:t>
      </w:r>
      <w:r w:rsidRPr="008F7494">
        <w:rPr>
          <w:rFonts w:ascii="Times New Roman" w:hAnsi="Times New Roman" w:cs="Times New Roman"/>
          <w:color w:val="FFFFFF" w:themeColor="background1"/>
          <w:highlight w:val="black"/>
        </w:rPr>
        <w:t>деленны</w:t>
      </w:r>
      <w:r w:rsidR="008F7494">
        <w:rPr>
          <w:rFonts w:ascii="Times New Roman" w:hAnsi="Times New Roman" w:cs="Times New Roman"/>
          <w:color w:val="FFFFFF" w:themeColor="background1"/>
          <w:highlight w:val="black"/>
        </w:rPr>
        <w:t>х</w:t>
      </w:r>
      <w:r w:rsidRPr="00142153">
        <w:rPr>
          <w:rFonts w:ascii="Times New Roman" w:hAnsi="Times New Roman" w:cs="Times New Roman"/>
        </w:rPr>
        <w:t xml:space="preserve"> символов осуществляется в диалоге </w:t>
      </w:r>
      <w:r w:rsidRPr="008C7A43">
        <w:rPr>
          <w:rFonts w:ascii="Arial Unicode MS" w:eastAsia="Arial Unicode MS" w:hAnsi="Arial Unicode MS" w:cs="Arial Unicode MS"/>
          <w:sz w:val="24"/>
          <w:szCs w:val="24"/>
        </w:rPr>
        <w:t>[Формат-Шрифт]</w:t>
      </w:r>
      <w:r w:rsidRPr="00142153">
        <w:rPr>
          <w:rFonts w:ascii="Times New Roman" w:hAnsi="Times New Roman" w:cs="Times New Roman"/>
        </w:rPr>
        <w:t xml:space="preserve"> и включает такие характеристики:</w:t>
      </w:r>
    </w:p>
    <w:p w:rsidR="00933400" w:rsidRPr="00142153" w:rsidRDefault="003010C9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шрифт (</w:t>
      </w:r>
      <w:r w:rsidRPr="00903934">
        <w:rPr>
          <w:rFonts w:ascii="Arial Unicode MS" w:eastAsia="Arial Unicode MS" w:hAnsi="Arial Unicode MS" w:cs="Arial Unicode MS"/>
          <w:lang w:val="en-US"/>
        </w:rPr>
        <w:t>Arial</w:t>
      </w:r>
      <w:r w:rsidRPr="00142153">
        <w:rPr>
          <w:rFonts w:ascii="Times New Roman" w:hAnsi="Times New Roman" w:cs="Times New Roman"/>
          <w:lang w:val="en-US"/>
        </w:rPr>
        <w:t xml:space="preserve">, Times, </w:t>
      </w:r>
      <w:r w:rsidRPr="00903934">
        <w:rPr>
          <w:rFonts w:ascii="Courier New" w:hAnsi="Courier New" w:cs="Courier New"/>
          <w:lang w:val="en-US"/>
        </w:rPr>
        <w:t>Courier</w:t>
      </w:r>
      <w:r w:rsidRPr="00142153">
        <w:rPr>
          <w:rFonts w:ascii="Times New Roman" w:hAnsi="Times New Roman" w:cs="Times New Roman"/>
          <w:lang w:val="en-US"/>
        </w:rPr>
        <w:t>);</w:t>
      </w:r>
    </w:p>
    <w:p w:rsidR="003010C9" w:rsidRPr="00142153" w:rsidRDefault="003010C9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начертание (Обычный, </w:t>
      </w:r>
      <w:r w:rsidRPr="00903934">
        <w:rPr>
          <w:rFonts w:ascii="Times New Roman" w:hAnsi="Times New Roman" w:cs="Times New Roman"/>
          <w:i/>
        </w:rPr>
        <w:t>Курсив,</w:t>
      </w:r>
      <w:r w:rsidRPr="00142153">
        <w:rPr>
          <w:rFonts w:ascii="Times New Roman" w:hAnsi="Times New Roman" w:cs="Times New Roman"/>
        </w:rPr>
        <w:t xml:space="preserve"> </w:t>
      </w:r>
      <w:r w:rsidRPr="00903934">
        <w:rPr>
          <w:rFonts w:ascii="Times New Roman" w:hAnsi="Times New Roman" w:cs="Times New Roman"/>
          <w:b/>
        </w:rPr>
        <w:t>Полужирный</w:t>
      </w:r>
      <w:r w:rsidRPr="00142153">
        <w:rPr>
          <w:rFonts w:ascii="Times New Roman" w:hAnsi="Times New Roman" w:cs="Times New Roman"/>
        </w:rPr>
        <w:t xml:space="preserve">, </w:t>
      </w:r>
      <w:r w:rsidRPr="00903934">
        <w:rPr>
          <w:rFonts w:ascii="Times New Roman" w:hAnsi="Times New Roman" w:cs="Times New Roman"/>
          <w:b/>
          <w:i/>
        </w:rPr>
        <w:t>Полужирный курсив</w:t>
      </w:r>
      <w:r w:rsidRPr="00142153">
        <w:rPr>
          <w:rFonts w:ascii="Times New Roman" w:hAnsi="Times New Roman" w:cs="Times New Roman"/>
        </w:rPr>
        <w:t>);</w:t>
      </w:r>
    </w:p>
    <w:p w:rsidR="003010C9" w:rsidRPr="00142153" w:rsidRDefault="003010C9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размер;</w:t>
      </w:r>
    </w:p>
    <w:p w:rsidR="003010C9" w:rsidRPr="00142153" w:rsidRDefault="003010C9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903934">
        <w:rPr>
          <w:rFonts w:ascii="Times New Roman" w:hAnsi="Times New Roman" w:cs="Times New Roman"/>
          <w:u w:val="single"/>
        </w:rPr>
        <w:t>подчеркивние</w:t>
      </w:r>
      <w:r w:rsidRPr="00142153">
        <w:rPr>
          <w:rFonts w:ascii="Times New Roman" w:hAnsi="Times New Roman" w:cs="Times New Roman"/>
        </w:rPr>
        <w:t>;</w:t>
      </w:r>
    </w:p>
    <w:p w:rsidR="003010C9" w:rsidRPr="00142153" w:rsidRDefault="003010C9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903934">
        <w:rPr>
          <w:rFonts w:ascii="Times New Roman" w:hAnsi="Times New Roman" w:cs="Times New Roman"/>
          <w:color w:val="FF33CC"/>
        </w:rPr>
        <w:t>цвет</w:t>
      </w:r>
      <w:r w:rsidRPr="00142153">
        <w:rPr>
          <w:rFonts w:ascii="Times New Roman" w:hAnsi="Times New Roman" w:cs="Times New Roman"/>
        </w:rPr>
        <w:t>;</w:t>
      </w:r>
    </w:p>
    <w:p w:rsidR="008B0510" w:rsidRPr="00142153" w:rsidRDefault="003010C9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эффекты (</w:t>
      </w:r>
      <w:r w:rsidRPr="00903934">
        <w:rPr>
          <w:rFonts w:ascii="Times New Roman" w:hAnsi="Times New Roman" w:cs="Times New Roman"/>
          <w:strike/>
        </w:rPr>
        <w:t>зачеркнутый</w:t>
      </w:r>
      <w:r w:rsidR="00076C75" w:rsidRPr="00142153">
        <w:rPr>
          <w:rFonts w:ascii="Times New Roman" w:hAnsi="Times New Roman" w:cs="Times New Roman"/>
        </w:rPr>
        <w:t xml:space="preserve">, </w:t>
      </w:r>
      <w:r w:rsidR="00076C75" w:rsidRPr="00DD138C">
        <w:rPr>
          <w:rFonts w:ascii="Times New Roman" w:hAnsi="Times New Roman" w:cs="Times New Roman"/>
          <w:dstrike/>
        </w:rPr>
        <w:t>двойное зачеркивание</w:t>
      </w:r>
      <w:r w:rsidR="00076C75" w:rsidRPr="00142153">
        <w:rPr>
          <w:rFonts w:ascii="Times New Roman" w:hAnsi="Times New Roman" w:cs="Times New Roman"/>
        </w:rPr>
        <w:t xml:space="preserve">, </w:t>
      </w:r>
    </w:p>
    <w:p w:rsidR="003010C9" w:rsidRPr="00142153" w:rsidRDefault="00076C75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DD138C">
        <w:rPr>
          <w:rFonts w:ascii="Times New Roman" w:hAnsi="Times New Roman" w:cs="Times New Roman"/>
          <w:vertAlign w:val="superscript"/>
        </w:rPr>
        <w:t>верхний индекс</w:t>
      </w:r>
      <w:r w:rsidRPr="00142153">
        <w:rPr>
          <w:rFonts w:ascii="Times New Roman" w:hAnsi="Times New Roman" w:cs="Times New Roman"/>
        </w:rPr>
        <w:t xml:space="preserve">, </w:t>
      </w:r>
      <w:r w:rsidRPr="00DD138C">
        <w:rPr>
          <w:rFonts w:ascii="Times New Roman" w:hAnsi="Times New Roman" w:cs="Times New Roman"/>
          <w:vertAlign w:val="subscript"/>
        </w:rPr>
        <w:t>нижний индекс</w:t>
      </w:r>
      <w:r w:rsidRPr="00142153">
        <w:rPr>
          <w:rFonts w:ascii="Times New Roman" w:hAnsi="Times New Roman" w:cs="Times New Roman"/>
        </w:rPr>
        <w:t xml:space="preserve">, </w:t>
      </w:r>
      <w:r w:rsidRPr="00DD138C">
        <w:rPr>
          <w:rFonts w:ascii="Times New Roman" w:hAnsi="Times New Roman" w:cs="Times New Roman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с тенью</w:t>
      </w:r>
      <w:r w:rsidRPr="00142153">
        <w:rPr>
          <w:rFonts w:ascii="Times New Roman" w:hAnsi="Times New Roman" w:cs="Times New Roman"/>
        </w:rPr>
        <w:t xml:space="preserve">, </w:t>
      </w:r>
      <w:r w:rsidRPr="002E5C1E">
        <w:rPr>
          <w:rFonts w:ascii="Times New Roman" w:hAnsi="Times New Roman" w:cs="Times New Roman"/>
          <w:position w:val="14"/>
          <w14:shadow w14:blurRad="63500" w14:dist="101600" w14:dir="1146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приподнятый</w:t>
      </w:r>
      <w:r w:rsidRPr="00573C72">
        <w:rPr>
          <w:rFonts w:ascii="Times New Roman" w:hAnsi="Times New Roman" w:cs="Times New Roman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 xml:space="preserve">, </w:t>
      </w:r>
      <w:r w:rsidRPr="00573C72">
        <w:rPr>
          <w:rFonts w:ascii="Times New Roman" w:hAnsi="Times New Roman" w:cs="Times New Roman"/>
          <w:position w:val="-12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утопленный</w:t>
      </w:r>
      <w:r w:rsidRPr="00142153">
        <w:rPr>
          <w:rFonts w:ascii="Times New Roman" w:hAnsi="Times New Roman" w:cs="Times New Roman"/>
        </w:rPr>
        <w:t xml:space="preserve">, </w:t>
      </w:r>
      <w:r w:rsidRPr="00573C72">
        <w:rPr>
          <w:rFonts w:ascii="Times New Roman" w:hAnsi="Times New Roman" w:cs="Times New Roman"/>
          <w:smallCaps/>
        </w:rPr>
        <w:t>малые прописные</w:t>
      </w:r>
      <w:r w:rsidRPr="00142153">
        <w:rPr>
          <w:rFonts w:ascii="Times New Roman" w:hAnsi="Times New Roman" w:cs="Times New Roman"/>
        </w:rPr>
        <w:t xml:space="preserve">, </w:t>
      </w:r>
      <w:r w:rsidRPr="00573C72">
        <w:rPr>
          <w:rFonts w:ascii="Times New Roman" w:hAnsi="Times New Roman" w:cs="Times New Roman"/>
          <w:caps/>
        </w:rPr>
        <w:t>ВСЕ ПРОПИСНЫЕ</w:t>
      </w:r>
      <w:r w:rsidRPr="00142153">
        <w:rPr>
          <w:rFonts w:ascii="Times New Roman" w:hAnsi="Times New Roman" w:cs="Times New Roman"/>
        </w:rPr>
        <w:t>);</w:t>
      </w:r>
    </w:p>
    <w:p w:rsidR="00076C75" w:rsidRPr="00142153" w:rsidRDefault="008B0510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интервал (обычный, </w:t>
      </w:r>
      <w:r w:rsidRPr="00B779E1">
        <w:rPr>
          <w:rFonts w:ascii="Times New Roman" w:hAnsi="Times New Roman" w:cs="Times New Roman"/>
          <w:spacing w:val="-20"/>
        </w:rPr>
        <w:t>уплотненный</w:t>
      </w:r>
      <w:r w:rsidRPr="00142153">
        <w:rPr>
          <w:rFonts w:ascii="Times New Roman" w:hAnsi="Times New Roman" w:cs="Times New Roman"/>
        </w:rPr>
        <w:t xml:space="preserve">, </w:t>
      </w:r>
      <w:r w:rsidRPr="00B779E1">
        <w:rPr>
          <w:rFonts w:ascii="Times New Roman" w:hAnsi="Times New Roman" w:cs="Times New Roman"/>
          <w:spacing w:val="24"/>
        </w:rPr>
        <w:t>разреженный</w:t>
      </w:r>
      <w:r w:rsidRPr="00142153">
        <w:rPr>
          <w:rFonts w:ascii="Times New Roman" w:hAnsi="Times New Roman" w:cs="Times New Roman"/>
        </w:rPr>
        <w:t>);</w:t>
      </w:r>
    </w:p>
    <w:p w:rsidR="008B0510" w:rsidRPr="00142153" w:rsidRDefault="008B0510" w:rsidP="00E010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смещение (нет, </w:t>
      </w:r>
      <w:r w:rsidRPr="00B779E1">
        <w:rPr>
          <w:rFonts w:ascii="Times New Roman" w:hAnsi="Times New Roman" w:cs="Times New Roman"/>
          <w:position w:val="8"/>
        </w:rPr>
        <w:t>вверх</w:t>
      </w:r>
      <w:r w:rsidRPr="00142153">
        <w:rPr>
          <w:rFonts w:ascii="Times New Roman" w:hAnsi="Times New Roman" w:cs="Times New Roman"/>
        </w:rPr>
        <w:t xml:space="preserve">, </w:t>
      </w:r>
      <w:r w:rsidRPr="00B779E1">
        <w:rPr>
          <w:rFonts w:ascii="Times New Roman" w:hAnsi="Times New Roman" w:cs="Times New Roman"/>
          <w:position w:val="-6"/>
        </w:rPr>
        <w:t>вниз</w:t>
      </w:r>
      <w:r w:rsidRPr="00142153">
        <w:rPr>
          <w:rFonts w:ascii="Times New Roman" w:hAnsi="Times New Roman" w:cs="Times New Roman"/>
        </w:rPr>
        <w:t>).</w:t>
      </w:r>
    </w:p>
    <w:p w:rsidR="008B0510" w:rsidRPr="00142153" w:rsidRDefault="00BC677E" w:rsidP="004C43E1">
      <w:pPr>
        <w:spacing w:before="60" w:after="6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3F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B0510" w:rsidRPr="00142153">
        <w:rPr>
          <w:rFonts w:ascii="Times New Roman" w:hAnsi="Times New Roman" w:cs="Times New Roman"/>
          <w:b/>
          <w:i/>
          <w:sz w:val="24"/>
          <w:szCs w:val="24"/>
        </w:rPr>
        <w:t>Абзац</w:t>
      </w:r>
    </w:p>
    <w:p w:rsidR="008B0510" w:rsidRPr="00142153" w:rsidRDefault="00605F7E" w:rsidP="00E01082">
      <w:pPr>
        <w:spacing w:line="240" w:lineRule="auto"/>
        <w:ind w:firstLine="567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Формат абзаца (меню </w:t>
      </w:r>
      <w:r w:rsidRPr="008C7A43">
        <w:rPr>
          <w:rFonts w:ascii="Arial Unicode MS" w:eastAsia="Arial Unicode MS" w:hAnsi="Arial Unicode MS" w:cs="Arial Unicode MS"/>
          <w:sz w:val="24"/>
          <w:szCs w:val="24"/>
        </w:rPr>
        <w:t>[Формат-Абзац]</w:t>
      </w:r>
      <w:r w:rsidRPr="00142153">
        <w:rPr>
          <w:rFonts w:ascii="Times New Roman" w:hAnsi="Times New Roman" w:cs="Times New Roman"/>
        </w:rPr>
        <w:t xml:space="preserve"> включает такие параметры.</w:t>
      </w:r>
    </w:p>
    <w:p w:rsidR="00605F7E" w:rsidRPr="00142153" w:rsidRDefault="00605F7E" w:rsidP="00E0108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Способ выравнивания:</w:t>
      </w:r>
    </w:p>
    <w:p w:rsidR="00605F7E" w:rsidRPr="00142153" w:rsidRDefault="00605F7E" w:rsidP="00E01082">
      <w:pPr>
        <w:pStyle w:val="a3"/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влево, </w:t>
      </w:r>
    </w:p>
    <w:p w:rsidR="00605F7E" w:rsidRPr="00142153" w:rsidRDefault="00605F7E" w:rsidP="00E01082">
      <w:pPr>
        <w:pStyle w:val="a3"/>
        <w:spacing w:line="240" w:lineRule="auto"/>
        <w:jc w:val="right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вправо,</w:t>
      </w:r>
    </w:p>
    <w:p w:rsidR="00605F7E" w:rsidRPr="00142153" w:rsidRDefault="00605F7E" w:rsidP="00E01082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по центру.</w:t>
      </w:r>
    </w:p>
    <w:p w:rsidR="00605F7E" w:rsidRPr="00142153" w:rsidRDefault="00C26BDC" w:rsidP="00E0108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Отступ в первой строке абзаца (отступ, выступ, нет);</w:t>
      </w:r>
    </w:p>
    <w:p w:rsidR="00C26BDC" w:rsidRPr="00142153" w:rsidRDefault="00C26BDC" w:rsidP="00E0108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Ширину и положение на странице, устанавливаемое отступами абзаца слева и справа относительно полей страницы</w:t>
      </w:r>
      <w:r w:rsidR="00885A92" w:rsidRPr="00142153">
        <w:rPr>
          <w:rFonts w:ascii="Times New Roman" w:hAnsi="Times New Roman" w:cs="Times New Roman"/>
        </w:rPr>
        <w:t>;</w:t>
      </w:r>
    </w:p>
    <w:p w:rsidR="00885A92" w:rsidRPr="00142153" w:rsidRDefault="00885A92" w:rsidP="00E0108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>Интервалы – межстрочное расстояние и расстояние между смежными абзацами (перед и после абзаца).</w:t>
      </w:r>
    </w:p>
    <w:p w:rsidR="00471AF4" w:rsidRDefault="00885A92" w:rsidP="00E01082">
      <w:pPr>
        <w:spacing w:line="240" w:lineRule="auto"/>
        <w:ind w:firstLine="426"/>
        <w:rPr>
          <w:rFonts w:ascii="Times New Roman" w:hAnsi="Times New Roman" w:cs="Times New Roman"/>
        </w:rPr>
      </w:pPr>
      <w:r w:rsidRPr="00142153">
        <w:rPr>
          <w:rFonts w:ascii="Times New Roman" w:hAnsi="Times New Roman" w:cs="Times New Roman"/>
        </w:rPr>
        <w:t xml:space="preserve">Маркер конца абзаца </w:t>
      </w:r>
      <w:r w:rsidR="00F97A16" w:rsidRPr="00142153">
        <w:rPr>
          <w:rFonts w:ascii="Times New Roman" w:hAnsi="Times New Roman" w:cs="Times New Roman"/>
        </w:rPr>
        <w:t>«¶» хранит всю информацию о форматировании абзаца.</w:t>
      </w:r>
      <w:r w:rsidRPr="00142153">
        <w:rPr>
          <w:rFonts w:ascii="Times New Roman" w:hAnsi="Times New Roman" w:cs="Times New Roman"/>
        </w:rPr>
        <w:t xml:space="preserve"> </w:t>
      </w:r>
    </w:p>
    <w:p w:rsidR="00F76A45" w:rsidRDefault="00F76A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76A45" w:rsidRDefault="00F76A45">
      <w:pPr>
        <w:rPr>
          <w:rFonts w:ascii="Times New Roman" w:hAnsi="Times New Roman" w:cs="Times New Roman"/>
        </w:rPr>
      </w:pPr>
    </w:p>
    <w:p w:rsidR="00F76A45" w:rsidRPr="00F76A45" w:rsidRDefault="00F76A45">
      <w:pPr>
        <w:rPr>
          <w:rFonts w:ascii="Times New Roman" w:hAnsi="Times New Roman" w:cs="Times New Roman"/>
          <w:b/>
          <w:sz w:val="28"/>
          <w:szCs w:val="28"/>
        </w:rPr>
      </w:pPr>
      <w:r w:rsidRPr="00F76A45">
        <w:rPr>
          <w:rFonts w:ascii="Times New Roman" w:hAnsi="Times New Roman" w:cs="Times New Roman"/>
          <w:b/>
          <w:sz w:val="28"/>
          <w:szCs w:val="28"/>
        </w:rPr>
        <w:t>Задание №3</w:t>
      </w:r>
    </w:p>
    <w:p w:rsidR="00471AF4" w:rsidRPr="00F76A45" w:rsidRDefault="00471AF4">
      <w:pPr>
        <w:rPr>
          <w:rFonts w:ascii="Times New Roman" w:hAnsi="Times New Roman" w:cs="Times New Roman"/>
          <w:b/>
        </w:rPr>
      </w:pPr>
    </w:p>
    <w:tbl>
      <w:tblPr>
        <w:tblStyle w:val="a4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253"/>
      </w:tblGrid>
      <w:tr w:rsidR="00DC1CEA" w:rsidRPr="00F763C6" w:rsidTr="00F76A45">
        <w:tc>
          <w:tcPr>
            <w:tcW w:w="4531" w:type="dxa"/>
          </w:tcPr>
          <w:p w:rsidR="00DC1CEA" w:rsidRPr="00F763C6" w:rsidRDefault="00DC1CEA" w:rsidP="00885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C1CEA" w:rsidRPr="00B25F58" w:rsidRDefault="00DC1CEA" w:rsidP="00B25F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F58">
              <w:rPr>
                <w:rFonts w:ascii="Times New Roman" w:hAnsi="Times New Roman" w:cs="Times New Roman"/>
                <w:b/>
                <w:sz w:val="28"/>
                <w:szCs w:val="28"/>
              </w:rPr>
              <w:t>Акционерам общества с ограниченной ответствен</w:t>
            </w:r>
            <w:r w:rsidR="00DB0920" w:rsidRPr="00DB092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2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ностью </w:t>
            </w:r>
            <w:r w:rsidR="00B81BBF" w:rsidRPr="00B25F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NNN</w:t>
            </w:r>
            <w:r w:rsidR="00B81BBF" w:rsidRPr="00B2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BBF" w:rsidRPr="00B25F5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Ltd</w:t>
            </w:r>
          </w:p>
        </w:tc>
      </w:tr>
      <w:tr w:rsidR="00B81BBF" w:rsidRPr="00F763C6" w:rsidTr="00F76A45">
        <w:tc>
          <w:tcPr>
            <w:tcW w:w="4531" w:type="dxa"/>
          </w:tcPr>
          <w:p w:rsidR="00B81BBF" w:rsidRPr="00DB0920" w:rsidRDefault="00B81BBF" w:rsidP="00885A9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09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годовом собрании акционеров общества с ограниченной от</w:t>
            </w:r>
            <w:r w:rsidR="00DB0920" w:rsidRPr="00DB09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DB09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ветственностью </w:t>
            </w:r>
            <w:r w:rsidRPr="00DB092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NNN</w:t>
            </w:r>
            <w:r w:rsidRPr="00DB09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B092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Ltd</w:t>
            </w:r>
          </w:p>
        </w:tc>
        <w:tc>
          <w:tcPr>
            <w:tcW w:w="4253" w:type="dxa"/>
          </w:tcPr>
          <w:p w:rsidR="00B81BBF" w:rsidRPr="00F763C6" w:rsidRDefault="00B81BBF" w:rsidP="00885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A92" w:rsidRDefault="00885A92" w:rsidP="00885A92">
      <w:pPr>
        <w:rPr>
          <w:rFonts w:ascii="Times New Roman" w:hAnsi="Times New Roman" w:cs="Times New Roman"/>
          <w:sz w:val="28"/>
          <w:szCs w:val="28"/>
        </w:rPr>
      </w:pPr>
    </w:p>
    <w:p w:rsidR="00DB0920" w:rsidRPr="00F763C6" w:rsidRDefault="00DB0920" w:rsidP="00885A92">
      <w:pPr>
        <w:rPr>
          <w:rFonts w:ascii="Times New Roman" w:hAnsi="Times New Roman" w:cs="Times New Roman"/>
          <w:sz w:val="28"/>
          <w:szCs w:val="28"/>
        </w:rPr>
      </w:pPr>
    </w:p>
    <w:p w:rsidR="00B81BBF" w:rsidRPr="00DB0920" w:rsidRDefault="00B81BBF" w:rsidP="00DB0920">
      <w:pPr>
        <w:jc w:val="center"/>
        <w:rPr>
          <w:rFonts w:ascii="Times New Roman" w:hAnsi="Times New Roman" w:cs="Times New Roman"/>
          <w:spacing w:val="30"/>
          <w:sz w:val="28"/>
          <w:szCs w:val="28"/>
        </w:rPr>
      </w:pPr>
      <w:r w:rsidRPr="00DB0920">
        <w:rPr>
          <w:rFonts w:ascii="Times New Roman" w:hAnsi="Times New Roman" w:cs="Times New Roman"/>
          <w:spacing w:val="30"/>
          <w:sz w:val="28"/>
          <w:szCs w:val="28"/>
        </w:rPr>
        <w:t>Уважаемые господа!</w:t>
      </w:r>
    </w:p>
    <w:p w:rsidR="00B81BBF" w:rsidRPr="00F763C6" w:rsidRDefault="00B81BBF" w:rsidP="00DB09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3C6">
        <w:rPr>
          <w:rFonts w:ascii="Times New Roman" w:hAnsi="Times New Roman" w:cs="Times New Roman"/>
          <w:sz w:val="28"/>
          <w:szCs w:val="28"/>
        </w:rPr>
        <w:t xml:space="preserve">Правление общества с ограниченной ответственностью </w:t>
      </w:r>
      <w:r w:rsidRPr="00F763C6">
        <w:rPr>
          <w:rFonts w:ascii="Times New Roman" w:hAnsi="Times New Roman" w:cs="Times New Roman"/>
          <w:sz w:val="28"/>
          <w:szCs w:val="28"/>
          <w:lang w:val="en-US"/>
        </w:rPr>
        <w:t>NNN</w:t>
      </w:r>
      <w:r w:rsidRPr="00F763C6">
        <w:rPr>
          <w:rFonts w:ascii="Times New Roman" w:hAnsi="Times New Roman" w:cs="Times New Roman"/>
          <w:sz w:val="28"/>
          <w:szCs w:val="28"/>
        </w:rPr>
        <w:t xml:space="preserve"> </w:t>
      </w:r>
      <w:r w:rsidRPr="00F763C6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F763C6">
        <w:rPr>
          <w:rFonts w:ascii="Times New Roman" w:hAnsi="Times New Roman" w:cs="Times New Roman"/>
          <w:sz w:val="28"/>
          <w:szCs w:val="28"/>
        </w:rPr>
        <w:t xml:space="preserve"> имеет честь известить вас о том, что годовое собрание ационеров общества </w:t>
      </w:r>
      <w:r w:rsidRPr="00F763C6">
        <w:rPr>
          <w:rFonts w:ascii="Times New Roman" w:hAnsi="Times New Roman" w:cs="Times New Roman"/>
          <w:sz w:val="28"/>
          <w:szCs w:val="28"/>
          <w:lang w:val="en-US"/>
        </w:rPr>
        <w:t>NNN</w:t>
      </w:r>
      <w:r w:rsidRPr="00F763C6">
        <w:rPr>
          <w:rFonts w:ascii="Times New Roman" w:hAnsi="Times New Roman" w:cs="Times New Roman"/>
          <w:sz w:val="28"/>
          <w:szCs w:val="28"/>
        </w:rPr>
        <w:t xml:space="preserve"> </w:t>
      </w:r>
      <w:r w:rsidRPr="00F763C6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F763C6">
        <w:rPr>
          <w:rFonts w:ascii="Times New Roman" w:hAnsi="Times New Roman" w:cs="Times New Roman"/>
          <w:sz w:val="28"/>
          <w:szCs w:val="28"/>
        </w:rPr>
        <w:t xml:space="preserve"> состоится 15 марта 2001 г. </w:t>
      </w:r>
      <w:r w:rsidR="00771029" w:rsidRPr="00F763C6">
        <w:rPr>
          <w:rFonts w:ascii="Times New Roman" w:hAnsi="Times New Roman" w:cs="Times New Roman"/>
          <w:sz w:val="28"/>
          <w:szCs w:val="28"/>
        </w:rPr>
        <w:t xml:space="preserve">во Дворце культуры и отдыха акционеров </w:t>
      </w:r>
      <w:r w:rsidR="00771029" w:rsidRPr="00F763C6">
        <w:rPr>
          <w:rFonts w:ascii="Times New Roman" w:hAnsi="Times New Roman" w:cs="Times New Roman"/>
          <w:sz w:val="28"/>
          <w:szCs w:val="28"/>
          <w:lang w:val="en-US"/>
        </w:rPr>
        <w:t>NNN</w:t>
      </w:r>
      <w:r w:rsidR="00771029" w:rsidRPr="00F763C6">
        <w:rPr>
          <w:rFonts w:ascii="Times New Roman" w:hAnsi="Times New Roman" w:cs="Times New Roman"/>
          <w:sz w:val="28"/>
          <w:szCs w:val="28"/>
        </w:rPr>
        <w:t xml:space="preserve"> </w:t>
      </w:r>
      <w:r w:rsidR="00771029" w:rsidRPr="00F763C6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="00771029" w:rsidRPr="00F763C6">
        <w:rPr>
          <w:rFonts w:ascii="Times New Roman" w:hAnsi="Times New Roman" w:cs="Times New Roman"/>
          <w:sz w:val="28"/>
          <w:szCs w:val="28"/>
        </w:rPr>
        <w:t xml:space="preserve"> по адресу ул. Солнечная, 25.</w:t>
      </w:r>
    </w:p>
    <w:p w:rsidR="00771029" w:rsidRPr="00F763C6" w:rsidRDefault="00771029" w:rsidP="00DB09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3C6">
        <w:rPr>
          <w:rFonts w:ascii="Times New Roman" w:hAnsi="Times New Roman" w:cs="Times New Roman"/>
          <w:sz w:val="28"/>
          <w:szCs w:val="28"/>
        </w:rPr>
        <w:t>При себе иметь паспорт, документы, подтверждающие права акционеров и сумку для дивиден</w:t>
      </w:r>
      <w:r w:rsidR="00FC746E" w:rsidRPr="00F763C6">
        <w:rPr>
          <w:rFonts w:ascii="Times New Roman" w:hAnsi="Times New Roman" w:cs="Times New Roman"/>
          <w:sz w:val="28"/>
          <w:szCs w:val="28"/>
        </w:rPr>
        <w:t>д</w:t>
      </w:r>
      <w:r w:rsidRPr="00F763C6">
        <w:rPr>
          <w:rFonts w:ascii="Times New Roman" w:hAnsi="Times New Roman" w:cs="Times New Roman"/>
          <w:sz w:val="28"/>
          <w:szCs w:val="28"/>
        </w:rPr>
        <w:t>ов. Во избежании столпотворения просим прибыть загодя.</w:t>
      </w:r>
    </w:p>
    <w:p w:rsidR="00771029" w:rsidRPr="00F763C6" w:rsidRDefault="00771029" w:rsidP="00DB09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3C6">
        <w:rPr>
          <w:rFonts w:ascii="Times New Roman" w:hAnsi="Times New Roman" w:cs="Times New Roman"/>
          <w:sz w:val="28"/>
          <w:szCs w:val="28"/>
        </w:rPr>
        <w:t>После собрания состоятся концерт мастеров искусств и банкет.</w:t>
      </w:r>
    </w:p>
    <w:p w:rsidR="00FC746E" w:rsidRPr="00F763C6" w:rsidRDefault="00FC746E" w:rsidP="00DB09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3C6">
        <w:rPr>
          <w:rFonts w:ascii="Times New Roman" w:hAnsi="Times New Roman" w:cs="Times New Roman"/>
          <w:sz w:val="28"/>
          <w:szCs w:val="28"/>
        </w:rPr>
        <w:t>Перечень филиалов, в которых производится выплата дивидендов: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1"/>
      </w:tblGrid>
      <w:tr w:rsidR="00FC746E" w:rsidRPr="00F763C6" w:rsidTr="00F76A45">
        <w:tc>
          <w:tcPr>
            <w:tcW w:w="8493" w:type="dxa"/>
            <w:gridSpan w:val="3"/>
          </w:tcPr>
          <w:p w:rsidR="00FC746E" w:rsidRPr="00F763C6" w:rsidRDefault="00FC746E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  <w:p w:rsidR="00FC746E" w:rsidRPr="00F763C6" w:rsidRDefault="00FC746E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Фрунзенский</w:t>
            </w:r>
          </w:p>
          <w:p w:rsidR="00FC746E" w:rsidRDefault="00FC746E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Московский</w:t>
            </w:r>
          </w:p>
          <w:p w:rsidR="00F76A45" w:rsidRPr="00F763C6" w:rsidRDefault="00F76A45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46E" w:rsidRPr="00F763C6" w:rsidTr="00F76A45">
        <w:tc>
          <w:tcPr>
            <w:tcW w:w="2831" w:type="dxa"/>
          </w:tcPr>
          <w:p w:rsidR="00FC746E" w:rsidRPr="00F763C6" w:rsidRDefault="00FC746E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Pr="00F763C6">
              <w:rPr>
                <w:rFonts w:ascii="Times New Roman" w:hAnsi="Times New Roman" w:cs="Times New Roman"/>
                <w:sz w:val="28"/>
                <w:szCs w:val="28"/>
              </w:rPr>
              <w:br/>
              <w:t>акций</w:t>
            </w:r>
          </w:p>
        </w:tc>
        <w:tc>
          <w:tcPr>
            <w:tcW w:w="2831" w:type="dxa"/>
          </w:tcPr>
          <w:p w:rsidR="00FC746E" w:rsidRPr="00F763C6" w:rsidRDefault="00FC746E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Номинал</w:t>
            </w:r>
            <w:r w:rsidRPr="00F763C6">
              <w:rPr>
                <w:rFonts w:ascii="Times New Roman" w:hAnsi="Times New Roman" w:cs="Times New Roman"/>
                <w:sz w:val="28"/>
                <w:szCs w:val="28"/>
              </w:rPr>
              <w:br/>
              <w:t>(тыс. руб.)</w:t>
            </w:r>
          </w:p>
        </w:tc>
        <w:tc>
          <w:tcPr>
            <w:tcW w:w="2831" w:type="dxa"/>
          </w:tcPr>
          <w:p w:rsidR="00FC746E" w:rsidRPr="00F763C6" w:rsidRDefault="00FC746E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Дивиденд</w:t>
            </w:r>
            <w:r w:rsidRPr="00F763C6">
              <w:rPr>
                <w:rFonts w:ascii="Times New Roman" w:hAnsi="Times New Roman" w:cs="Times New Roman"/>
                <w:sz w:val="28"/>
                <w:szCs w:val="28"/>
              </w:rPr>
              <w:br/>
              <w:t>(тыс. руб.)</w:t>
            </w:r>
          </w:p>
        </w:tc>
      </w:tr>
      <w:tr w:rsidR="00FC746E" w:rsidRPr="00F763C6" w:rsidTr="00F76A45">
        <w:tc>
          <w:tcPr>
            <w:tcW w:w="2831" w:type="dxa"/>
          </w:tcPr>
          <w:p w:rsidR="00FC746E" w:rsidRPr="00F763C6" w:rsidRDefault="00F763C6" w:rsidP="00B25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NNN-</w:t>
            </w: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Дирижабль</w:t>
            </w:r>
          </w:p>
        </w:tc>
        <w:tc>
          <w:tcPr>
            <w:tcW w:w="2831" w:type="dxa"/>
          </w:tcPr>
          <w:p w:rsidR="00FC746E" w:rsidRPr="00F763C6" w:rsidRDefault="00F763C6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1" w:type="dxa"/>
          </w:tcPr>
          <w:p w:rsidR="00FC746E" w:rsidRPr="00F763C6" w:rsidRDefault="00F763C6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F763C6" w:rsidRPr="00F763C6" w:rsidTr="00F76A45">
        <w:tc>
          <w:tcPr>
            <w:tcW w:w="2831" w:type="dxa"/>
          </w:tcPr>
          <w:p w:rsidR="00F763C6" w:rsidRPr="00F763C6" w:rsidRDefault="00F763C6" w:rsidP="00B25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NNN-</w:t>
            </w:r>
            <w:r w:rsidRPr="00F763C6">
              <w:rPr>
                <w:rFonts w:ascii="Times New Roman" w:hAnsi="Times New Roman" w:cs="Times New Roman"/>
                <w:sz w:val="28"/>
                <w:szCs w:val="28"/>
              </w:rPr>
              <w:t>Айболит</w:t>
            </w:r>
          </w:p>
        </w:tc>
        <w:tc>
          <w:tcPr>
            <w:tcW w:w="2831" w:type="dxa"/>
          </w:tcPr>
          <w:p w:rsidR="00F763C6" w:rsidRPr="00F763C6" w:rsidRDefault="00F763C6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1" w:type="dxa"/>
          </w:tcPr>
          <w:p w:rsidR="00F763C6" w:rsidRPr="00F763C6" w:rsidRDefault="00F763C6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560</w:t>
            </w:r>
          </w:p>
        </w:tc>
      </w:tr>
      <w:tr w:rsidR="00F763C6" w:rsidRPr="00F763C6" w:rsidTr="00F76A45">
        <w:tc>
          <w:tcPr>
            <w:tcW w:w="2831" w:type="dxa"/>
          </w:tcPr>
          <w:p w:rsidR="00F763C6" w:rsidRPr="00F763C6" w:rsidRDefault="00F763C6" w:rsidP="00B25F5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NNN-xyz</w:t>
            </w:r>
          </w:p>
        </w:tc>
        <w:tc>
          <w:tcPr>
            <w:tcW w:w="2831" w:type="dxa"/>
          </w:tcPr>
          <w:p w:rsidR="00F763C6" w:rsidRPr="00F763C6" w:rsidRDefault="00F763C6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831" w:type="dxa"/>
          </w:tcPr>
          <w:p w:rsidR="00F763C6" w:rsidRPr="00F763C6" w:rsidRDefault="00F763C6" w:rsidP="00F763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6000</w:t>
            </w:r>
          </w:p>
        </w:tc>
      </w:tr>
    </w:tbl>
    <w:p w:rsidR="00F76A45" w:rsidRDefault="00F76A45" w:rsidP="00885A92">
      <w:pPr>
        <w:rPr>
          <w:rFonts w:ascii="Times New Roman" w:hAnsi="Times New Roman" w:cs="Times New Roman"/>
          <w:sz w:val="28"/>
          <w:szCs w:val="28"/>
        </w:rPr>
      </w:pPr>
    </w:p>
    <w:p w:rsidR="00F76A45" w:rsidRDefault="00F76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746E" w:rsidRPr="00DF476E" w:rsidRDefault="00DF476E" w:rsidP="00885A92">
      <w:pPr>
        <w:rPr>
          <w:rFonts w:ascii="Times New Roman" w:hAnsi="Times New Roman" w:cs="Times New Roman"/>
          <w:b/>
          <w:sz w:val="28"/>
          <w:szCs w:val="28"/>
        </w:rPr>
      </w:pPr>
      <w:r w:rsidRPr="00DF476E">
        <w:rPr>
          <w:rFonts w:ascii="Times New Roman" w:hAnsi="Times New Roman" w:cs="Times New Roman"/>
          <w:b/>
          <w:sz w:val="28"/>
          <w:szCs w:val="28"/>
        </w:rPr>
        <w:lastRenderedPageBreak/>
        <w:t>Задание №4</w:t>
      </w:r>
    </w:p>
    <w:p w:rsidR="00DF476E" w:rsidRPr="00DF476E" w:rsidRDefault="00DF476E" w:rsidP="00DF4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 ЭВМ:</w:t>
      </w:r>
    </w:p>
    <w:p w:rsidR="00DF476E" w:rsidRPr="00DF476E" w:rsidRDefault="00DF476E" w:rsidP="00DF47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Операционные системы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DOS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WINDOWS XP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WINDOWS NT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1.4. UNIX</w:t>
      </w:r>
    </w:p>
    <w:p w:rsidR="00DF476E" w:rsidRPr="00DF476E" w:rsidRDefault="00DF476E" w:rsidP="00DF47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Системы программирования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BASIC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PASCAL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C++</w:t>
      </w:r>
    </w:p>
    <w:p w:rsidR="00DF476E" w:rsidRPr="00DF476E" w:rsidRDefault="00DF476E" w:rsidP="00DF47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Прикладные программы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Текстовые процессоры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WORD PAD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WORD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WORD PERFECT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Электронные таблицы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EXСEL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LOTUS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QUATROPRO</w:t>
      </w:r>
    </w:p>
    <w:p w:rsidR="00DF476E" w:rsidRPr="00DF476E" w:rsidRDefault="00DF476E" w:rsidP="00DF476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Системы управления базами данных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FOXPROX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ACCESS</w:t>
      </w:r>
    </w:p>
    <w:p w:rsidR="00DF476E" w:rsidRPr="00DF476E" w:rsidRDefault="00DF476E" w:rsidP="00DF476E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76E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ORACLE</w:t>
      </w:r>
    </w:p>
    <w:p w:rsidR="00DF476E" w:rsidRPr="00F763C6" w:rsidRDefault="00DF476E" w:rsidP="00885A9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476E" w:rsidRPr="00F763C6" w:rsidSect="00F97A16">
      <w:pgSz w:w="11906" w:h="16838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D1093"/>
    <w:multiLevelType w:val="multilevel"/>
    <w:tmpl w:val="202EE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D13CAB"/>
    <w:multiLevelType w:val="hybridMultilevel"/>
    <w:tmpl w:val="90F4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80102"/>
    <w:multiLevelType w:val="hybridMultilevel"/>
    <w:tmpl w:val="C6706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69F"/>
    <w:rsid w:val="00076C75"/>
    <w:rsid w:val="0013569F"/>
    <w:rsid w:val="00142153"/>
    <w:rsid w:val="0023316C"/>
    <w:rsid w:val="002E5C1E"/>
    <w:rsid w:val="003010C9"/>
    <w:rsid w:val="00471AF4"/>
    <w:rsid w:val="004C43E1"/>
    <w:rsid w:val="00512F88"/>
    <w:rsid w:val="005560D2"/>
    <w:rsid w:val="00573C72"/>
    <w:rsid w:val="00605F7E"/>
    <w:rsid w:val="00694FFC"/>
    <w:rsid w:val="00720125"/>
    <w:rsid w:val="00722B7D"/>
    <w:rsid w:val="00771029"/>
    <w:rsid w:val="00885A92"/>
    <w:rsid w:val="008B0510"/>
    <w:rsid w:val="008C7A43"/>
    <w:rsid w:val="008F7494"/>
    <w:rsid w:val="00903934"/>
    <w:rsid w:val="00933400"/>
    <w:rsid w:val="00941438"/>
    <w:rsid w:val="0097151C"/>
    <w:rsid w:val="00AD3F17"/>
    <w:rsid w:val="00B25F58"/>
    <w:rsid w:val="00B779E1"/>
    <w:rsid w:val="00B81BBF"/>
    <w:rsid w:val="00BC677E"/>
    <w:rsid w:val="00C26BDC"/>
    <w:rsid w:val="00DB0920"/>
    <w:rsid w:val="00DC1CEA"/>
    <w:rsid w:val="00DD138C"/>
    <w:rsid w:val="00DF476E"/>
    <w:rsid w:val="00E01082"/>
    <w:rsid w:val="00F763C6"/>
    <w:rsid w:val="00F76A45"/>
    <w:rsid w:val="00F97A16"/>
    <w:rsid w:val="00FC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CEEAC-3BD7-46F9-A0BE-48E613A2B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Дорофеев 3"/>
    <w:basedOn w:val="a"/>
    <w:link w:val="30"/>
    <w:qFormat/>
    <w:rsid w:val="005560D2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 w:cs="Calibri"/>
      <w:color w:val="000000"/>
      <w:sz w:val="24"/>
      <w:szCs w:val="24"/>
    </w:rPr>
  </w:style>
  <w:style w:type="character" w:customStyle="1" w:styleId="30">
    <w:name w:val="Дорофеев 3 Знак"/>
    <w:basedOn w:val="a0"/>
    <w:link w:val="3"/>
    <w:rsid w:val="005560D2"/>
    <w:rPr>
      <w:rFonts w:ascii="Times New Roman" w:hAnsi="Times New Roman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33400"/>
    <w:pPr>
      <w:ind w:left="720"/>
      <w:contextualSpacing/>
    </w:pPr>
  </w:style>
  <w:style w:type="table" w:styleId="a4">
    <w:name w:val="Table Grid"/>
    <w:basedOn w:val="a1"/>
    <w:uiPriority w:val="39"/>
    <w:rsid w:val="00DC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stup">
    <w:name w:val="otstup"/>
    <w:basedOn w:val="a"/>
    <w:rsid w:val="00DF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5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2022-05-31T17:50:00Z</dcterms:created>
  <dcterms:modified xsi:type="dcterms:W3CDTF">2022-05-31T19:11:00Z</dcterms:modified>
</cp:coreProperties>
</file>